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E3" w:rsidRPr="00371C96" w:rsidRDefault="008655E3" w:rsidP="006502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96">
        <w:rPr>
          <w:rFonts w:ascii="Times New Roman" w:hAnsi="Times New Roman" w:cs="Times New Roman"/>
          <w:b/>
          <w:sz w:val="24"/>
          <w:szCs w:val="24"/>
        </w:rPr>
        <w:t>П</w:t>
      </w:r>
      <w:r w:rsidR="00371C96" w:rsidRPr="0037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C96">
        <w:rPr>
          <w:rFonts w:ascii="Times New Roman" w:hAnsi="Times New Roman" w:cs="Times New Roman"/>
          <w:b/>
          <w:sz w:val="24"/>
          <w:szCs w:val="24"/>
        </w:rPr>
        <w:t>Р</w:t>
      </w:r>
      <w:r w:rsidR="00371C96" w:rsidRPr="0037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C96">
        <w:rPr>
          <w:rFonts w:ascii="Times New Roman" w:hAnsi="Times New Roman" w:cs="Times New Roman"/>
          <w:b/>
          <w:sz w:val="24"/>
          <w:szCs w:val="24"/>
        </w:rPr>
        <w:t>И</w:t>
      </w:r>
      <w:r w:rsidR="00371C96" w:rsidRPr="0037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C96">
        <w:rPr>
          <w:rFonts w:ascii="Times New Roman" w:hAnsi="Times New Roman" w:cs="Times New Roman"/>
          <w:b/>
          <w:sz w:val="24"/>
          <w:szCs w:val="24"/>
        </w:rPr>
        <w:t>К</w:t>
      </w:r>
      <w:r w:rsidR="00371C96" w:rsidRPr="0037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C96">
        <w:rPr>
          <w:rFonts w:ascii="Times New Roman" w:hAnsi="Times New Roman" w:cs="Times New Roman"/>
          <w:b/>
          <w:sz w:val="24"/>
          <w:szCs w:val="24"/>
        </w:rPr>
        <w:t>А</w:t>
      </w:r>
      <w:r w:rsidR="00371C96" w:rsidRPr="0037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C96">
        <w:rPr>
          <w:rFonts w:ascii="Times New Roman" w:hAnsi="Times New Roman" w:cs="Times New Roman"/>
          <w:b/>
          <w:sz w:val="24"/>
          <w:szCs w:val="24"/>
        </w:rPr>
        <w:t xml:space="preserve">З № </w:t>
      </w:r>
      <w:r w:rsidR="00371C96" w:rsidRPr="00371C96">
        <w:rPr>
          <w:rFonts w:ascii="Times New Roman" w:hAnsi="Times New Roman" w:cs="Times New Roman"/>
          <w:b/>
          <w:sz w:val="24"/>
          <w:szCs w:val="24"/>
        </w:rPr>
        <w:t>54/1</w:t>
      </w:r>
    </w:p>
    <w:p w:rsidR="00371C96" w:rsidRDefault="00371C96" w:rsidP="00371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МОБУ СОШ № 21 г. Белорецк</w:t>
      </w:r>
    </w:p>
    <w:p w:rsidR="008655E3" w:rsidRPr="00371C96" w:rsidRDefault="00371C96" w:rsidP="00371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83C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371C96">
        <w:rPr>
          <w:rFonts w:ascii="Times New Roman" w:hAnsi="Times New Roman" w:cs="Times New Roman"/>
          <w:b/>
          <w:sz w:val="24"/>
          <w:szCs w:val="24"/>
        </w:rPr>
        <w:t>от 28 февраля 2025 года</w:t>
      </w:r>
    </w:p>
    <w:p w:rsidR="0065020C" w:rsidRPr="00371C96" w:rsidRDefault="0065020C" w:rsidP="00650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C62" w:rsidRPr="00983C62" w:rsidRDefault="008655E3" w:rsidP="00650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C62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участии в проведении </w:t>
      </w:r>
      <w:r w:rsidR="00983C62">
        <w:rPr>
          <w:rFonts w:ascii="Times New Roman" w:hAnsi="Times New Roman" w:cs="Times New Roman"/>
          <w:b/>
          <w:sz w:val="24"/>
          <w:szCs w:val="24"/>
          <w:u w:val="single"/>
        </w:rPr>
        <w:t>Всероссийских проверочных работ</w:t>
      </w:r>
    </w:p>
    <w:p w:rsidR="00983C62" w:rsidRDefault="00983C62" w:rsidP="00650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5E3" w:rsidRPr="0065020C" w:rsidRDefault="008655E3" w:rsidP="00983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20C">
        <w:rPr>
          <w:rFonts w:ascii="Times New Roman" w:hAnsi="Times New Roman" w:cs="Times New Roman"/>
          <w:sz w:val="24"/>
          <w:szCs w:val="24"/>
        </w:rPr>
        <w:t xml:space="preserve"> В рамках проведения Всероссийских проверочных работ (далее – ВПР) на основании приказ</w:t>
      </w:r>
      <w:r w:rsidR="00983C62">
        <w:rPr>
          <w:rFonts w:ascii="Times New Roman" w:hAnsi="Times New Roman" w:cs="Times New Roman"/>
          <w:sz w:val="24"/>
          <w:szCs w:val="24"/>
        </w:rPr>
        <w:t xml:space="preserve">а Министерства образования и науки Республики Башкортостан от 20.02.2025 г. № 246, приказа </w:t>
      </w:r>
      <w:r w:rsidRPr="0065020C">
        <w:rPr>
          <w:rFonts w:ascii="Times New Roman" w:hAnsi="Times New Roman" w:cs="Times New Roman"/>
          <w:sz w:val="24"/>
          <w:szCs w:val="24"/>
        </w:rPr>
        <w:t xml:space="preserve"> </w:t>
      </w:r>
      <w:r w:rsidR="00983C62">
        <w:rPr>
          <w:rFonts w:ascii="Times New Roman" w:hAnsi="Times New Roman" w:cs="Times New Roman"/>
          <w:sz w:val="24"/>
          <w:szCs w:val="24"/>
        </w:rPr>
        <w:t>МКУ Управления образования муниципального района Белорецкий район</w:t>
      </w:r>
      <w:r w:rsidRPr="0065020C">
        <w:rPr>
          <w:rFonts w:ascii="Times New Roman" w:hAnsi="Times New Roman" w:cs="Times New Roman"/>
          <w:sz w:val="24"/>
          <w:szCs w:val="24"/>
        </w:rPr>
        <w:t xml:space="preserve"> №</w:t>
      </w:r>
      <w:r w:rsidR="00983C62">
        <w:rPr>
          <w:rFonts w:ascii="Times New Roman" w:hAnsi="Times New Roman" w:cs="Times New Roman"/>
          <w:sz w:val="24"/>
          <w:szCs w:val="24"/>
        </w:rPr>
        <w:t xml:space="preserve"> 206 </w:t>
      </w:r>
      <w:r w:rsidRPr="0065020C">
        <w:rPr>
          <w:rFonts w:ascii="Times New Roman" w:hAnsi="Times New Roman" w:cs="Times New Roman"/>
          <w:sz w:val="24"/>
          <w:szCs w:val="24"/>
        </w:rPr>
        <w:t xml:space="preserve">от </w:t>
      </w:r>
      <w:r w:rsidR="00983C62">
        <w:rPr>
          <w:rFonts w:ascii="Times New Roman" w:hAnsi="Times New Roman" w:cs="Times New Roman"/>
          <w:sz w:val="24"/>
          <w:szCs w:val="24"/>
        </w:rPr>
        <w:t xml:space="preserve">28 февраля 2025 года </w:t>
      </w:r>
      <w:r w:rsidR="00983C62">
        <w:rPr>
          <w:rFonts w:ascii="Times New Roman" w:hAnsi="Times New Roman" w:cs="Times New Roman"/>
          <w:sz w:val="24"/>
          <w:szCs w:val="24"/>
        </w:rPr>
        <w:t>«Об организации и проведении Всероссийских проверочных работ в общеобразовательных организациях, реализующих программы начального общего, основного общего и среднего общего образования и обеспечения объективности процедур оценки качества образования»</w:t>
      </w:r>
    </w:p>
    <w:p w:rsidR="0065020C" w:rsidRDefault="0065020C" w:rsidP="00650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5E3" w:rsidRPr="00983C62" w:rsidRDefault="008655E3" w:rsidP="006502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C62">
        <w:rPr>
          <w:rFonts w:ascii="Times New Roman" w:hAnsi="Times New Roman" w:cs="Times New Roman"/>
          <w:b/>
          <w:sz w:val="24"/>
          <w:szCs w:val="24"/>
        </w:rPr>
        <w:t>П</w:t>
      </w:r>
      <w:r w:rsidR="00983C62" w:rsidRPr="00983C62">
        <w:rPr>
          <w:rFonts w:ascii="Times New Roman" w:hAnsi="Times New Roman" w:cs="Times New Roman"/>
          <w:b/>
          <w:sz w:val="24"/>
          <w:szCs w:val="24"/>
        </w:rPr>
        <w:t xml:space="preserve"> Р И К А З Ы В А Ю</w:t>
      </w:r>
      <w:r w:rsidRPr="00983C62">
        <w:rPr>
          <w:rFonts w:ascii="Times New Roman" w:hAnsi="Times New Roman" w:cs="Times New Roman"/>
          <w:b/>
          <w:sz w:val="24"/>
          <w:szCs w:val="24"/>
        </w:rPr>
        <w:t>:</w:t>
      </w:r>
    </w:p>
    <w:p w:rsidR="00E87E12" w:rsidRPr="0065020C" w:rsidRDefault="00E87E12" w:rsidP="00650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A13" w:rsidRDefault="008655E3" w:rsidP="001C6F1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C62">
        <w:rPr>
          <w:rFonts w:ascii="Times New Roman" w:hAnsi="Times New Roman" w:cs="Times New Roman"/>
          <w:sz w:val="24"/>
          <w:szCs w:val="24"/>
        </w:rPr>
        <w:t>П</w:t>
      </w:r>
      <w:r w:rsidR="00983C62" w:rsidRPr="00983C62">
        <w:rPr>
          <w:rFonts w:ascii="Times New Roman" w:hAnsi="Times New Roman" w:cs="Times New Roman"/>
          <w:sz w:val="24"/>
          <w:szCs w:val="24"/>
        </w:rPr>
        <w:t xml:space="preserve">ринять участие в проведении ВПР согласно установленному </w:t>
      </w:r>
      <w:proofErr w:type="spellStart"/>
      <w:r w:rsidR="00983C62" w:rsidRPr="00983C62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983C62" w:rsidRPr="00983C62">
        <w:rPr>
          <w:rFonts w:ascii="Times New Roman" w:hAnsi="Times New Roman" w:cs="Times New Roman"/>
          <w:sz w:val="24"/>
          <w:szCs w:val="24"/>
        </w:rPr>
        <w:t xml:space="preserve"> графику с 11 апреля по 16 мая 2025 года в 4 – 8, 10 классах всем обучающимся по каждому учебному предмету.</w:t>
      </w:r>
    </w:p>
    <w:p w:rsidR="00983C62" w:rsidRDefault="00C35A4C" w:rsidP="001C6F1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сроки проведения ВПР в МОБУ СОШ № 21 г. Белорецк РБ согласно графику (приложение 1).</w:t>
      </w:r>
    </w:p>
    <w:p w:rsidR="00C35A4C" w:rsidRDefault="008655E3" w:rsidP="00C35A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A4C">
        <w:rPr>
          <w:rFonts w:ascii="Times New Roman" w:hAnsi="Times New Roman" w:cs="Times New Roman"/>
          <w:sz w:val="24"/>
          <w:szCs w:val="24"/>
        </w:rPr>
        <w:t xml:space="preserve"> Назначить </w:t>
      </w:r>
      <w:r w:rsidR="00C35A4C">
        <w:rPr>
          <w:rFonts w:ascii="Times New Roman" w:hAnsi="Times New Roman" w:cs="Times New Roman"/>
          <w:sz w:val="24"/>
          <w:szCs w:val="24"/>
        </w:rPr>
        <w:t>школьными координаторами, ответственными за проведение ВПР заместителей директора по УВР:</w:t>
      </w:r>
    </w:p>
    <w:p w:rsidR="00C35A4C" w:rsidRPr="00C35A4C" w:rsidRDefault="00C35A4C" w:rsidP="00C35A4C">
      <w:pPr>
        <w:pStyle w:val="a5"/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Клепинину В. Ю. (начальное общее образование, </w:t>
      </w:r>
      <w:r w:rsidRPr="00C35A4C">
        <w:rPr>
          <w:rFonts w:ascii="Times New Roman" w:hAnsi="Times New Roman" w:cs="Times New Roman"/>
          <w:sz w:val="24"/>
          <w:szCs w:val="24"/>
        </w:rPr>
        <w:t>I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C35A4C">
        <w:rPr>
          <w:rFonts w:ascii="Times New Roman" w:hAnsi="Times New Roman" w:cs="Times New Roman"/>
          <w:sz w:val="24"/>
          <w:szCs w:val="24"/>
        </w:rPr>
        <w:t>II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 смены), </w:t>
      </w:r>
    </w:p>
    <w:p w:rsidR="00C35A4C" w:rsidRPr="00C35A4C" w:rsidRDefault="00C35A4C" w:rsidP="00C35A4C">
      <w:pPr>
        <w:pStyle w:val="a5"/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- 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Набиеву А. Б. (основное общее образование: 5-8 классы, </w:t>
      </w:r>
      <w:r w:rsidRPr="00C35A4C">
        <w:rPr>
          <w:rFonts w:ascii="Times New Roman" w:hAnsi="Times New Roman" w:cs="Times New Roman"/>
          <w:sz w:val="24"/>
          <w:szCs w:val="24"/>
        </w:rPr>
        <w:t>II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 смена), </w:t>
      </w:r>
    </w:p>
    <w:p w:rsidR="00C35A4C" w:rsidRDefault="00C35A4C" w:rsidP="00C35A4C">
      <w:pPr>
        <w:pStyle w:val="a5"/>
        <w:spacing w:beforeAutospacing="0" w:afterAutospac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- 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>Юрочкину И. А. (основное и среднее общее образование: 5 – 8, 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 классы, </w:t>
      </w:r>
      <w:r w:rsidRPr="00C35A4C">
        <w:rPr>
          <w:rFonts w:ascii="Times New Roman" w:hAnsi="Times New Roman" w:cs="Times New Roman"/>
          <w:sz w:val="24"/>
          <w:szCs w:val="24"/>
        </w:rPr>
        <w:t>I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 xml:space="preserve"> смена</w:t>
      </w:r>
      <w:r w:rsidRPr="00187E8E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</w:t>
      </w:r>
    </w:p>
    <w:p w:rsidR="00C35A4C" w:rsidRDefault="00C35A4C" w:rsidP="00C35A4C">
      <w:pPr>
        <w:pStyle w:val="a5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C35A4C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C35A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Школьному координатору, ответственному за организацию ВПР Юрочкиной И. А.:</w:t>
      </w:r>
    </w:p>
    <w:p w:rsidR="00C35A4C" w:rsidRPr="00D105A0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</w:t>
      </w:r>
      <w:r w:rsidR="00C35A4C" w:rsidRPr="00D10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 (раздел «Обмен данными», по временной ссылке </w:t>
      </w:r>
      <w:hyperlink r:id="rId5" w:history="1">
        <w:r w:rsidR="00C35A4C" w:rsidRPr="00535463">
          <w:rPr>
            <w:rStyle w:val="a3"/>
            <w:rFonts w:ascii="Times New Roman" w:hAnsi="Times New Roman" w:cs="Times New Roman"/>
            <w:sz w:val="24"/>
            <w:szCs w:val="24"/>
          </w:rPr>
          <w:t>https://spo-fisoko.obrnadzor.gov.ru/</w:t>
        </w:r>
      </w:hyperlink>
      <w:r w:rsidR="00C35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п</w:t>
      </w:r>
      <w:r w:rsidR="00C35A4C" w:rsidRPr="00D10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окончании технических работ новая версия личного кабинета будет доступна по ссылке </w:t>
      </w:r>
      <w:hyperlink r:id="rId6" w:history="1">
        <w:r w:rsidR="00C35A4C" w:rsidRPr="00D105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https://lk-fisoko.obrnadzor.gov.ru/</w:t>
        </w:r>
      </w:hyperlink>
      <w:r w:rsidR="00C35A4C" w:rsidRPr="00D105A0">
        <w:rPr>
          <w:rFonts w:ascii="Times New Roman" w:hAnsi="Times New Roman" w:cs="Times New Roman"/>
          <w:color w:val="000000" w:themeColor="text1"/>
          <w:sz w:val="24"/>
          <w:szCs w:val="24"/>
        </w:rPr>
        <w:t>), получение логина и пароля доступа в личный кабинет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</w:t>
      </w:r>
      <w:r w:rsidR="00C35A4C">
        <w:rPr>
          <w:rFonts w:ascii="Times New Roman" w:hAnsi="Times New Roman" w:cs="Times New Roman"/>
          <w:sz w:val="24"/>
          <w:szCs w:val="24"/>
        </w:rPr>
        <w:t>формирование заявки на участие в ВПР, заполнение формы сбора контекстных данных об ОО,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 получение инс</w:t>
      </w:r>
      <w:r w:rsidR="00C35A4C">
        <w:rPr>
          <w:rFonts w:ascii="Times New Roman" w:hAnsi="Times New Roman" w:cs="Times New Roman"/>
          <w:sz w:val="24"/>
          <w:szCs w:val="24"/>
        </w:rPr>
        <w:t>труктивных материалов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5A4C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.2. Внести необходимые изменения в расписание занятий образовательной организации в дни проведения ВПР. </w:t>
      </w:r>
    </w:p>
    <w:p w:rsidR="00C35A4C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C35A4C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.4. Скачать </w:t>
      </w:r>
      <w:r w:rsidR="00C35A4C">
        <w:rPr>
          <w:rFonts w:ascii="Times New Roman" w:hAnsi="Times New Roman" w:cs="Times New Roman"/>
          <w:sz w:val="24"/>
          <w:szCs w:val="24"/>
        </w:rPr>
        <w:t>архивы с КИМ для проведения ВПР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 в личном кабинете ФИС ОКО </w:t>
      </w:r>
      <w:r w:rsidR="00C35A4C">
        <w:rPr>
          <w:rFonts w:ascii="Times New Roman" w:hAnsi="Times New Roman" w:cs="Times New Roman"/>
          <w:sz w:val="24"/>
          <w:szCs w:val="24"/>
        </w:rPr>
        <w:t>накануне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 проведения работ</w:t>
      </w:r>
      <w:r w:rsidR="00C35A4C">
        <w:rPr>
          <w:rFonts w:ascii="Times New Roman" w:hAnsi="Times New Roman" w:cs="Times New Roman"/>
          <w:sz w:val="24"/>
          <w:szCs w:val="24"/>
        </w:rPr>
        <w:t xml:space="preserve">. 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 </w:t>
      </w:r>
      <w:r w:rsidR="005D45D0">
        <w:rPr>
          <w:rFonts w:ascii="Times New Roman" w:hAnsi="Times New Roman" w:cs="Times New Roman"/>
          <w:sz w:val="24"/>
          <w:szCs w:val="24"/>
        </w:rPr>
        <w:t>Учесть, что д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ля каждой ОО варианты сгенерированы индивидуально на основе банка заданий ВПР с использованием ФИС ОКО. </w:t>
      </w:r>
    </w:p>
    <w:p w:rsidR="00C35A4C" w:rsidRPr="00E53E69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>.</w:t>
      </w:r>
      <w:r w:rsidR="00C35A4C">
        <w:rPr>
          <w:rFonts w:ascii="Times New Roman" w:hAnsi="Times New Roman" w:cs="Times New Roman"/>
          <w:sz w:val="24"/>
          <w:szCs w:val="24"/>
        </w:rPr>
        <w:t>5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 Распечатать варианты ВПР на всех участников. </w:t>
      </w:r>
    </w:p>
    <w:p w:rsidR="00C35A4C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45D0">
        <w:rPr>
          <w:rFonts w:ascii="Times New Roman" w:hAnsi="Times New Roman" w:cs="Times New Roman"/>
          <w:sz w:val="24"/>
          <w:szCs w:val="24"/>
        </w:rPr>
        <w:t>4.6.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 </w:t>
      </w:r>
    </w:p>
    <w:p w:rsidR="00C35A4C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>.</w:t>
      </w:r>
      <w:r w:rsidR="005D45D0">
        <w:rPr>
          <w:rFonts w:ascii="Times New Roman" w:hAnsi="Times New Roman" w:cs="Times New Roman"/>
          <w:sz w:val="24"/>
          <w:szCs w:val="24"/>
        </w:rPr>
        <w:t>7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 По окончании проведения работы собрать все комплекты. </w:t>
      </w:r>
    </w:p>
    <w:p w:rsidR="00C35A4C" w:rsidRPr="00C508BB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>.</w:t>
      </w:r>
      <w:r w:rsidR="005D45D0">
        <w:rPr>
          <w:rFonts w:ascii="Times New Roman" w:hAnsi="Times New Roman" w:cs="Times New Roman"/>
          <w:sz w:val="24"/>
          <w:szCs w:val="24"/>
        </w:rPr>
        <w:t>8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. В личном кабинете в ФИС ОКО получить критерии оценивания ответов. </w:t>
      </w:r>
    </w:p>
    <w:p w:rsidR="00C35A4C" w:rsidRDefault="00C35A4C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A4C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D45D0">
        <w:rPr>
          <w:rFonts w:ascii="Times New Roman" w:hAnsi="Times New Roman" w:cs="Times New Roman"/>
          <w:sz w:val="24"/>
          <w:szCs w:val="24"/>
        </w:rPr>
        <w:t>4.9</w:t>
      </w:r>
      <w:r w:rsidR="00C35A4C" w:rsidRPr="0065020C">
        <w:rPr>
          <w:rFonts w:ascii="Times New Roman" w:hAnsi="Times New Roman" w:cs="Times New Roman"/>
          <w:sz w:val="24"/>
          <w:szCs w:val="24"/>
        </w:rPr>
        <w:t>. Получить через личный кабинет в ФИС ОКО электронную форму сбора результатов ВПР.</w:t>
      </w:r>
      <w:r w:rsidR="00C35A4C">
        <w:rPr>
          <w:rFonts w:ascii="Times New Roman" w:hAnsi="Times New Roman" w:cs="Times New Roman"/>
          <w:sz w:val="24"/>
          <w:szCs w:val="24"/>
        </w:rPr>
        <w:t xml:space="preserve"> 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Организовать проверку ответов участников с помощью критериев по соответствующему предмету. </w:t>
      </w:r>
    </w:p>
    <w:p w:rsidR="00C35A4C" w:rsidRPr="00E53E69" w:rsidRDefault="00385777" w:rsidP="00C3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45D0">
        <w:rPr>
          <w:rFonts w:ascii="Times New Roman" w:hAnsi="Times New Roman" w:cs="Times New Roman"/>
          <w:sz w:val="24"/>
          <w:szCs w:val="24"/>
        </w:rPr>
        <w:t>4</w:t>
      </w:r>
      <w:r w:rsidR="00C35A4C" w:rsidRPr="0065020C">
        <w:rPr>
          <w:rFonts w:ascii="Times New Roman" w:hAnsi="Times New Roman" w:cs="Times New Roman"/>
          <w:sz w:val="24"/>
          <w:szCs w:val="24"/>
        </w:rPr>
        <w:t>.1</w:t>
      </w:r>
      <w:r w:rsidR="005D45D0">
        <w:rPr>
          <w:rFonts w:ascii="Times New Roman" w:hAnsi="Times New Roman" w:cs="Times New Roman"/>
          <w:sz w:val="24"/>
          <w:szCs w:val="24"/>
        </w:rPr>
        <w:t>0</w:t>
      </w:r>
      <w:r w:rsidR="00C35A4C" w:rsidRPr="0065020C">
        <w:rPr>
          <w:rFonts w:ascii="Times New Roman" w:hAnsi="Times New Roman" w:cs="Times New Roman"/>
          <w:sz w:val="24"/>
          <w:szCs w:val="24"/>
        </w:rPr>
        <w:t>.</w:t>
      </w:r>
      <w:r w:rsidR="00C35A4C">
        <w:rPr>
          <w:rFonts w:ascii="Times New Roman" w:hAnsi="Times New Roman" w:cs="Times New Roman"/>
          <w:sz w:val="24"/>
          <w:szCs w:val="24"/>
        </w:rPr>
        <w:t xml:space="preserve"> </w:t>
      </w:r>
      <w:r w:rsidR="00C35A4C" w:rsidRPr="0065020C">
        <w:rPr>
          <w:rFonts w:ascii="Times New Roman" w:hAnsi="Times New Roman" w:cs="Times New Roman"/>
          <w:sz w:val="24"/>
          <w:szCs w:val="24"/>
        </w:rPr>
        <w:t xml:space="preserve"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 </w:t>
      </w:r>
    </w:p>
    <w:p w:rsid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45D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 Организовать своевременное ознакомление лиц, принимающих участие в проведении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ВПР в 202</w:t>
      </w:r>
      <w:r w:rsidR="005D45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году, с процедурой, порядком и графиком проведения ВПР.</w:t>
      </w:r>
    </w:p>
    <w:p w:rsidR="00385777" w:rsidRP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4.12.</w:t>
      </w:r>
      <w:r w:rsidRPr="00385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ВПР по предметам случайного выбора в </w:t>
      </w:r>
      <w:r>
        <w:rPr>
          <w:rFonts w:ascii="Times New Roman" w:hAnsi="Times New Roman" w:cs="Times New Roman"/>
          <w:sz w:val="24"/>
          <w:szCs w:val="24"/>
        </w:rPr>
        <w:t>4 – 8, 10</w:t>
      </w:r>
      <w:r>
        <w:rPr>
          <w:rFonts w:ascii="Times New Roman" w:hAnsi="Times New Roman" w:cs="Times New Roman"/>
          <w:sz w:val="24"/>
          <w:szCs w:val="24"/>
        </w:rPr>
        <w:t xml:space="preserve"> классах воспользоваться формой, предоставленной в личном кабинете ФИС ОКО с информацией о распределении конкретных предметов по конкретным классам (предоставляется ОО на неделе, предшествующей написанию работ, согласно расписанию ОО)</w:t>
      </w:r>
    </w:p>
    <w:p w:rsidR="00C35A4C" w:rsidRPr="00C35A4C" w:rsidRDefault="00C35A4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35A4C">
        <w:rPr>
          <w:rFonts w:ascii="Times New Roman" w:eastAsia="Times New Roman" w:hAnsi="Times New Roman" w:cs="Times New Roman"/>
          <w:sz w:val="24"/>
          <w:szCs w:val="24"/>
        </w:rPr>
        <w:t>. Назначить организаторами в аудитории на период проведения ВПР учителей-предметников, уроки которых следуют по расписанию в дни проведения работ.</w:t>
      </w:r>
    </w:p>
    <w:p w:rsidR="00C35A4C" w:rsidRPr="00C35A4C" w:rsidRDefault="00C35A4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35A4C">
        <w:rPr>
          <w:rFonts w:ascii="Times New Roman" w:eastAsia="Times New Roman" w:hAnsi="Times New Roman" w:cs="Times New Roman"/>
          <w:sz w:val="24"/>
          <w:szCs w:val="24"/>
        </w:rPr>
        <w:t>. Организаторам проведения в аудитории:</w:t>
      </w:r>
    </w:p>
    <w:p w:rsidR="00C35A4C" w:rsidRP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.1. Перед проведением ВПР проверить готовность аудитории.</w:t>
      </w:r>
    </w:p>
    <w:p w:rsidR="00C35A4C" w:rsidRP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.2. В день проведения ВПР 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получить материалы для проведения ВПР от школьного координатора;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выдать участникам КИМ ВПР и коды участников.</w:t>
      </w:r>
    </w:p>
    <w:p w:rsidR="00C35A4C" w:rsidRP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.3. Обеспечить порядок в кабинете во время проведения проверочной работы.</w:t>
      </w:r>
    </w:p>
    <w:p w:rsidR="00C35A4C" w:rsidRP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.4. Заполнить бумажный протокол соответствия.</w:t>
      </w:r>
    </w:p>
    <w:p w:rsidR="00C35A4C" w:rsidRPr="00C35A4C" w:rsidRDefault="00385777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.5. По окончании ВПР собрать работы участников и передать их школьному координатору.</w:t>
      </w:r>
    </w:p>
    <w:p w:rsidR="00C35A4C" w:rsidRPr="00C35A4C" w:rsidRDefault="00C35A4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35A4C">
        <w:rPr>
          <w:rFonts w:ascii="Times New Roman" w:eastAsia="Times New Roman" w:hAnsi="Times New Roman" w:cs="Times New Roman"/>
          <w:sz w:val="24"/>
          <w:szCs w:val="24"/>
        </w:rPr>
        <w:t>. Назначить организаторов вне аудиторий в период проведения ВПР (дежурный класс).</w:t>
      </w:r>
    </w:p>
    <w:p w:rsidR="00C35A4C" w:rsidRPr="00C35A4C" w:rsidRDefault="000A51B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5A4C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.1. Организаторам вне аудиторий обеспечить соблюдение порядка всеми учащимися во время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 xml:space="preserve"> ВПР.</w:t>
      </w:r>
    </w:p>
    <w:p w:rsidR="00C35A4C" w:rsidRDefault="00C35A4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35A4C">
        <w:rPr>
          <w:rFonts w:ascii="Times New Roman" w:eastAsia="Times New Roman" w:hAnsi="Times New Roman" w:cs="Times New Roman"/>
          <w:sz w:val="24"/>
          <w:szCs w:val="24"/>
        </w:rPr>
        <w:t>. Организовать присутствие общественных наблюдателей в день проведения ВПР на протяжении всего периода проведения проверочной работы.</w:t>
      </w:r>
    </w:p>
    <w:p w:rsidR="00385777" w:rsidRDefault="00385777" w:rsidP="00385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объективного проведения ВПР по предметам назначить следующих сотрудников, которые не являются учителями-предметниками по данным предметам:</w:t>
      </w:r>
    </w:p>
    <w:p w:rsidR="00385777" w:rsidRDefault="00385777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 Назначить техническими специалистами по сопровождению проведения ВПР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5777" w:rsidRDefault="00385777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 xml:space="preserve"> учителей информатики Пестова И. Г., Козлову Е. Л. </w:t>
      </w:r>
    </w:p>
    <w:p w:rsidR="00C35A4C" w:rsidRPr="00C35A4C" w:rsidRDefault="00385777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Гаффанову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 А. - 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 xml:space="preserve"> общее сопровождение проведения и организации ВПР.</w:t>
      </w:r>
    </w:p>
    <w:p w:rsidR="00C35A4C" w:rsidRPr="00C35A4C" w:rsidRDefault="000A51B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Техническим специалистам:</w:t>
      </w:r>
    </w:p>
    <w:p w:rsidR="00C35A4C" w:rsidRPr="00C35A4C" w:rsidRDefault="000A51B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.1. Оказывать профильную помощь школьным координаторам во время организации и проведения ВПР.</w:t>
      </w:r>
    </w:p>
    <w:p w:rsidR="00C35A4C" w:rsidRPr="00C35A4C" w:rsidRDefault="000A51B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>за 2 дня до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 xml:space="preserve"> проведения ВПР получить архив с КИМ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ВПР и ключ к архиву и произвести печать КИМ.</w:t>
      </w:r>
    </w:p>
    <w:p w:rsidR="00C35A4C" w:rsidRPr="00C35A4C" w:rsidRDefault="00C35A4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A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35A4C">
        <w:rPr>
          <w:rFonts w:ascii="Times New Roman" w:eastAsia="Times New Roman" w:hAnsi="Times New Roman" w:cs="Times New Roman"/>
          <w:sz w:val="24"/>
          <w:szCs w:val="24"/>
        </w:rPr>
        <w:t>. Назначить экспертов по проверке ВПР (приложение 2).</w:t>
      </w:r>
    </w:p>
    <w:p w:rsidR="00C35A4C" w:rsidRPr="00C35A4C" w:rsidRDefault="000A51BF" w:rsidP="00C35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5A4C" w:rsidRPr="00C35A4C">
        <w:rPr>
          <w:rFonts w:ascii="Times New Roman" w:eastAsia="Times New Roman" w:hAnsi="Times New Roman" w:cs="Times New Roman"/>
          <w:sz w:val="24"/>
          <w:szCs w:val="24"/>
        </w:rPr>
        <w:t>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C35A4C" w:rsidRDefault="00C35A4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A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57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5A4C">
        <w:rPr>
          <w:rFonts w:ascii="Times New Roman" w:eastAsia="Times New Roman" w:hAnsi="Times New Roman" w:cs="Times New Roman"/>
          <w:sz w:val="24"/>
          <w:szCs w:val="24"/>
        </w:rPr>
        <w:t>. Контроль исполнения приказа оставляю за собой.</w:t>
      </w: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DC" w:rsidRPr="008961DC" w:rsidRDefault="008961DC" w:rsidP="008961DC">
      <w:pPr>
        <w:jc w:val="right"/>
        <w:rPr>
          <w:rFonts w:hAnsi="Times New Roman" w:cs="Times New Roman"/>
          <w:b/>
          <w:color w:val="000000"/>
          <w:sz w:val="24"/>
          <w:szCs w:val="24"/>
        </w:rPr>
      </w:pPr>
      <w:r w:rsidRPr="008961DC">
        <w:rPr>
          <w:rFonts w:hAnsi="Times New Roman" w:cs="Times New Roman"/>
          <w:b/>
          <w:color w:val="000000"/>
          <w:sz w:val="24"/>
          <w:szCs w:val="24"/>
        </w:rPr>
        <w:lastRenderedPageBreak/>
        <w:t>Приложение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 2</w:t>
      </w:r>
      <w:r w:rsidRPr="008961DC">
        <w:rPr>
          <w:b/>
        </w:rPr>
        <w:br/>
      </w:r>
      <w:r w:rsidRPr="008961DC">
        <w:rPr>
          <w:rFonts w:hAnsi="Times New Roman" w:cs="Times New Roman"/>
          <w:b/>
          <w:color w:val="000000"/>
          <w:sz w:val="24"/>
          <w:szCs w:val="24"/>
        </w:rPr>
        <w:t>к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приказу МОБУ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СОШ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 21</w:t>
      </w:r>
      <w:r w:rsidRPr="008961DC">
        <w:rPr>
          <w:b/>
        </w:rPr>
        <w:br/>
      </w:r>
      <w:r w:rsidRPr="008961DC">
        <w:rPr>
          <w:rFonts w:hAnsi="Times New Roman" w:cs="Times New Roman"/>
          <w:b/>
          <w:color w:val="000000"/>
          <w:sz w:val="24"/>
          <w:szCs w:val="24"/>
        </w:rPr>
        <w:t>от 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28 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февраля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 xml:space="preserve"> 2025 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года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 № </w:t>
      </w:r>
      <w:r w:rsidRPr="008961DC">
        <w:rPr>
          <w:rFonts w:hAnsi="Times New Roman" w:cs="Times New Roman"/>
          <w:b/>
          <w:color w:val="000000"/>
          <w:sz w:val="24"/>
          <w:szCs w:val="24"/>
        </w:rPr>
        <w:t>54/1</w:t>
      </w:r>
    </w:p>
    <w:p w:rsidR="008961DC" w:rsidRPr="002A4130" w:rsidRDefault="008961DC" w:rsidP="008961DC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>Эксперты</w:t>
      </w: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>по</w:t>
      </w: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>проверке</w:t>
      </w: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A4130">
        <w:rPr>
          <w:rFonts w:hAnsi="Times New Roman" w:cs="Times New Roman"/>
          <w:b/>
          <w:bCs/>
          <w:color w:val="000000"/>
          <w:sz w:val="28"/>
          <w:szCs w:val="28"/>
        </w:rPr>
        <w:t>ВПР</w:t>
      </w:r>
    </w:p>
    <w:p w:rsidR="008961DC" w:rsidRDefault="008961DC" w:rsidP="008961D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699"/>
        <w:gridCol w:w="3520"/>
        <w:gridCol w:w="6095"/>
      </w:tblGrid>
      <w:tr w:rsidR="008961DC" w:rsidTr="008961DC">
        <w:tc>
          <w:tcPr>
            <w:tcW w:w="699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95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proofErr w:type="spellEnd"/>
          </w:p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1DC" w:rsidRPr="00187E8E" w:rsidTr="008961DC">
        <w:tc>
          <w:tcPr>
            <w:tcW w:w="699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0" w:type="dxa"/>
          </w:tcPr>
          <w:p w:rsidR="008961DC" w:rsidRDefault="008961DC" w:rsidP="008961DC">
            <w:pPr>
              <w:pStyle w:val="a5"/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  <w:p w:rsidR="008961DC" w:rsidRPr="008961DC" w:rsidRDefault="008961DC" w:rsidP="008961DC">
            <w:pPr>
              <w:pStyle w:val="a5"/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6095" w:type="dxa"/>
          </w:tcPr>
          <w:p w:rsidR="008961DC" w:rsidRPr="008961DC" w:rsidRDefault="008961DC" w:rsidP="008961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Невзорова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Ю. И., Мелентьева Е. 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Чертоусова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 В., </w:t>
            </w: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Хабирова Г. Б., Абакумова И. А., Толстова Р. Ф., Юрочкина И. А.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P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20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6095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Никонова О. И., Домнина Л. В., Цыганова Л. А., Бояркина В. К.,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Юлбарисова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З. Ф., Набиева А. Б.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P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20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6095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Козлова Е. А.,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Нугаманова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 Х., Кочеткова Е. В., Сенченко Л. В.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20" w:type="dxa"/>
          </w:tcPr>
          <w:p w:rsid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Козлова Е. А.,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Нугаманова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 Х., Кочеткова Е.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В.,Сенченко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 В.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20" w:type="dxa"/>
          </w:tcPr>
          <w:p w:rsid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95" w:type="dxa"/>
          </w:tcPr>
          <w:p w:rsidR="008961DC" w:rsidRPr="008961DC" w:rsidRDefault="008961DC" w:rsidP="008961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Сафиуллина Э. С.,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Циплинов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 Н., Белышева И. А.,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Серегина А. С.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P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520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6095" w:type="dxa"/>
          </w:tcPr>
          <w:p w:rsidR="008961DC" w:rsidRPr="008961DC" w:rsidRDefault="008961DC" w:rsidP="008961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Сафиуллина Э. С.,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Циплинов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 Н., Белышева И. А.,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Серегина А. С.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P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520" w:type="dxa"/>
          </w:tcPr>
          <w:p w:rsidR="008961DC" w:rsidRDefault="008961DC" w:rsidP="008961DC">
            <w:pPr>
              <w:pStyle w:val="a5"/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 </w:t>
            </w:r>
          </w:p>
          <w:p w:rsidR="008961DC" w:rsidRPr="008961DC" w:rsidRDefault="008961DC" w:rsidP="008961DC">
            <w:pPr>
              <w:pStyle w:val="a5"/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6095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Пестов И. Г., Козлова Е. Л.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20" w:type="dxa"/>
          </w:tcPr>
          <w:p w:rsid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6095" w:type="dxa"/>
          </w:tcPr>
          <w:p w:rsidR="008961DC" w:rsidRP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Копьева Т. В., Алексеева А. В., Косарева Р. М.,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Гаюкова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 А.</w:t>
            </w:r>
          </w:p>
        </w:tc>
      </w:tr>
      <w:tr w:rsidR="008961DC" w:rsidRPr="00187E8E" w:rsidTr="008961DC">
        <w:tc>
          <w:tcPr>
            <w:tcW w:w="699" w:type="dxa"/>
          </w:tcPr>
          <w:p w:rsidR="008961DC" w:rsidRDefault="008961DC" w:rsidP="0091538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20" w:type="dxa"/>
          </w:tcPr>
          <w:p w:rsidR="008961DC" w:rsidRDefault="008961DC" w:rsidP="009153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8961DC" w:rsidRPr="008961DC" w:rsidRDefault="008961DC" w:rsidP="008961D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Нугаманова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 Х., Козлова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</w:t>
            </w:r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Кочеткова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 </w:t>
            </w:r>
            <w:proofErr w:type="spellStart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В.,Сенченко</w:t>
            </w:r>
            <w:proofErr w:type="spellEnd"/>
            <w:r w:rsidRPr="00896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 В.</w:t>
            </w:r>
          </w:p>
        </w:tc>
      </w:tr>
    </w:tbl>
    <w:p w:rsidR="008961DC" w:rsidRPr="002A4130" w:rsidRDefault="008961DC" w:rsidP="008961D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961DC" w:rsidRPr="00187E8E" w:rsidRDefault="008961DC" w:rsidP="008961DC"/>
    <w:p w:rsidR="008961D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961DC" w:rsidRPr="00C35A4C" w:rsidRDefault="008961DC" w:rsidP="00385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A4C" w:rsidRPr="00C35A4C" w:rsidRDefault="00C35A4C" w:rsidP="00C35A4C">
      <w:pPr>
        <w:pStyle w:val="a5"/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55E3" w:rsidRPr="00C35A4C" w:rsidRDefault="008655E3" w:rsidP="00C35A4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A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58C9" w:rsidRPr="00911B68" w:rsidRDefault="007958C9" w:rsidP="00650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13" w:rsidRPr="0065020C" w:rsidRDefault="00242A13" w:rsidP="0024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BC7" w:rsidRDefault="00085BC7" w:rsidP="00650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5A0" w:rsidRPr="00F32142" w:rsidRDefault="00D105A0" w:rsidP="00650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05A0" w:rsidRPr="00F32142" w:rsidSect="00242A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03476"/>
    <w:multiLevelType w:val="hybridMultilevel"/>
    <w:tmpl w:val="48C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5E3"/>
    <w:rsid w:val="000129D4"/>
    <w:rsid w:val="000227DC"/>
    <w:rsid w:val="00053E02"/>
    <w:rsid w:val="00085BC7"/>
    <w:rsid w:val="000A51BF"/>
    <w:rsid w:val="00133847"/>
    <w:rsid w:val="00213B4E"/>
    <w:rsid w:val="00242A13"/>
    <w:rsid w:val="00254854"/>
    <w:rsid w:val="00371C96"/>
    <w:rsid w:val="00375E48"/>
    <w:rsid w:val="00385777"/>
    <w:rsid w:val="00447DE1"/>
    <w:rsid w:val="004E66EC"/>
    <w:rsid w:val="00533C29"/>
    <w:rsid w:val="005D45D0"/>
    <w:rsid w:val="0065020C"/>
    <w:rsid w:val="006B1EC2"/>
    <w:rsid w:val="00714078"/>
    <w:rsid w:val="007140FA"/>
    <w:rsid w:val="007958C9"/>
    <w:rsid w:val="007B1EF7"/>
    <w:rsid w:val="008655E3"/>
    <w:rsid w:val="008961DC"/>
    <w:rsid w:val="008B56D2"/>
    <w:rsid w:val="008B5823"/>
    <w:rsid w:val="008C2704"/>
    <w:rsid w:val="00911B68"/>
    <w:rsid w:val="00983C62"/>
    <w:rsid w:val="009D59C2"/>
    <w:rsid w:val="009E5F69"/>
    <w:rsid w:val="009F5266"/>
    <w:rsid w:val="00B908BF"/>
    <w:rsid w:val="00C35A4C"/>
    <w:rsid w:val="00C508BB"/>
    <w:rsid w:val="00D105A0"/>
    <w:rsid w:val="00D5601C"/>
    <w:rsid w:val="00DC7608"/>
    <w:rsid w:val="00DF2497"/>
    <w:rsid w:val="00E53E69"/>
    <w:rsid w:val="00E87E12"/>
    <w:rsid w:val="00EE0633"/>
    <w:rsid w:val="00F3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BC2C"/>
  <w15:docId w15:val="{CAF3B50A-28D6-4C48-BB74-BE48D2D5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2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83C62"/>
    <w:pPr>
      <w:ind w:left="720"/>
      <w:contextualSpacing/>
    </w:pPr>
  </w:style>
  <w:style w:type="paragraph" w:styleId="a5">
    <w:name w:val="No Spacing"/>
    <w:uiPriority w:val="1"/>
    <w:qFormat/>
    <w:rsid w:val="00C35A4C"/>
    <w:pPr>
      <w:spacing w:beforeAutospacing="1" w:after="0" w:afterAutospacing="1" w:line="240" w:lineRule="auto"/>
    </w:pPr>
    <w:rPr>
      <w:lang w:val="en-US"/>
    </w:rPr>
  </w:style>
  <w:style w:type="table" w:styleId="a6">
    <w:name w:val="Table Grid"/>
    <w:basedOn w:val="a1"/>
    <w:uiPriority w:val="39"/>
    <w:rsid w:val="00896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hyperlink" Target="https://spo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admin</cp:lastModifiedBy>
  <cp:revision>34</cp:revision>
  <dcterms:created xsi:type="dcterms:W3CDTF">2022-02-07T06:47:00Z</dcterms:created>
  <dcterms:modified xsi:type="dcterms:W3CDTF">2025-04-02T05:58:00Z</dcterms:modified>
</cp:coreProperties>
</file>